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7253" w14:textId="03D3A946" w:rsidR="001D6D85" w:rsidRDefault="001D6D85" w:rsidP="001D6D85">
      <w:pPr>
        <w:spacing w:beforeLines="50" w:before="180" w:line="320" w:lineRule="exact"/>
        <w:jc w:val="center"/>
        <w:rPr>
          <w:rFonts w:ascii="新細明體" w:hAnsi="新細明體" w:cs="新細明體"/>
          <w:b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7359F" wp14:editId="13A38936">
                <wp:simplePos x="0" y="0"/>
                <wp:positionH relativeFrom="column">
                  <wp:posOffset>6023610</wp:posOffset>
                </wp:positionH>
                <wp:positionV relativeFrom="paragraph">
                  <wp:posOffset>-195580</wp:posOffset>
                </wp:positionV>
                <wp:extent cx="784860" cy="342900"/>
                <wp:effectExtent l="19050" t="19050" r="15240" b="19050"/>
                <wp:wrapNone/>
                <wp:docPr id="8" name="文字方塊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10780-2514-4979-AB51-FE67140697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0CEE7" w14:textId="77777777" w:rsidR="001D6D85" w:rsidRDefault="001D6D85" w:rsidP="001D6D85">
                            <w:pPr>
                              <w:pStyle w:val="Web"/>
                              <w:jc w:val="center"/>
                            </w:pPr>
                            <w:r w:rsidRPr="008C55D9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附件一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vertOverflow="clip" wrap="square" lIns="0" tIns="0" rIns="0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7359F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74.3pt;margin-top:-15.4pt;width:61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" strokeweight="3pt">
                <v:fill opacity="58853f"/>
                <v:stroke linestyle="thinThin"/>
                <v:textbox inset="0,0,0,0">
                  <w:txbxContent>
                    <w:p w14:paraId="7790CEE7" w14:textId="77777777" w:rsidR="001D6D85" w:rsidRDefault="001D6D85" w:rsidP="001D6D85">
                      <w:pPr>
                        <w:pStyle w:val="Web"/>
                        <w:jc w:val="center"/>
                      </w:pPr>
                      <w:r w:rsidRPr="008C55D9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附件一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A70087">
        <w:rPr>
          <w:rFonts w:ascii="新細明體" w:hAnsi="新細明體" w:cs="新細明體" w:hint="eastAsia"/>
          <w:b/>
          <w:kern w:val="0"/>
          <w:szCs w:val="24"/>
        </w:rPr>
        <w:t>嶺東科技大學113學年度第1學期 專任教師研習 補助名冊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88"/>
        <w:gridCol w:w="820"/>
        <w:gridCol w:w="1391"/>
        <w:gridCol w:w="1064"/>
        <w:gridCol w:w="1852"/>
        <w:gridCol w:w="1395"/>
        <w:gridCol w:w="1120"/>
        <w:gridCol w:w="876"/>
        <w:gridCol w:w="876"/>
      </w:tblGrid>
      <w:tr w:rsidR="001D6D85" w:rsidRPr="00E272CF" w14:paraId="522A1F7A" w14:textId="77777777" w:rsidTr="00685913">
        <w:trPr>
          <w:trHeight w:val="526"/>
          <w:tblHeader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7549E1E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序號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4428EB5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系所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18699D3C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26C1B45B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20"/>
              </w:rPr>
              <w:t>研習名稱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7030CB51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20"/>
              </w:rPr>
              <w:t>主辦單位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1AF4CE7A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研習期間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3CA1CF19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舉辦地點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2692D570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費用預估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A12FDFB" w14:textId="77777777" w:rsidR="001D6D85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</w:p>
          <w:p w14:paraId="75A66D48" w14:textId="77777777" w:rsidR="001D6D85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核定</w:t>
            </w:r>
          </w:p>
          <w:p w14:paraId="0CBB60F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補助</w:t>
            </w:r>
          </w:p>
          <w:p w14:paraId="0B839650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  <w:szCs w:val="24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金額</w:t>
            </w:r>
          </w:p>
        </w:tc>
      </w:tr>
      <w:tr w:rsidR="001D6D85" w:rsidRPr="00E272CF" w14:paraId="1482556F" w14:textId="77777777" w:rsidTr="00685913">
        <w:trPr>
          <w:trHeight w:val="547"/>
          <w:tblHeader/>
        </w:trPr>
        <w:tc>
          <w:tcPr>
            <w:tcW w:w="707" w:type="dxa"/>
            <w:vMerge/>
            <w:shd w:val="clear" w:color="auto" w:fill="auto"/>
            <w:vAlign w:val="center"/>
          </w:tcPr>
          <w:p w14:paraId="35066FCD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2FBD534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222EFB8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20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14:paraId="7F74BA31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20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3C17DA92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20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A28D4BF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0B76AF0E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75BD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項目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C2B4" w14:textId="77777777" w:rsidR="001D6D85" w:rsidRPr="00E272CF" w:rsidRDefault="001D6D85" w:rsidP="00685913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申請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br/>
              <w:t>金額</w:t>
            </w:r>
          </w:p>
        </w:tc>
        <w:tc>
          <w:tcPr>
            <w:tcW w:w="702" w:type="dxa"/>
            <w:vMerge/>
            <w:shd w:val="clear" w:color="auto" w:fill="auto"/>
          </w:tcPr>
          <w:p w14:paraId="215D5493" w14:textId="77777777" w:rsidR="001D6D85" w:rsidRPr="00E272CF" w:rsidRDefault="001D6D85" w:rsidP="00685913">
            <w:pPr>
              <w:spacing w:beforeLines="50" w:before="180" w:line="300" w:lineRule="exact"/>
              <w:jc w:val="both"/>
              <w:rPr>
                <w:rFonts w:ascii="新細明體" w:hAnsi="新細明體" w:cs="新細明體" w:hint="eastAsia"/>
                <w:b/>
                <w:kern w:val="0"/>
                <w:szCs w:val="24"/>
              </w:rPr>
            </w:pPr>
          </w:p>
        </w:tc>
      </w:tr>
      <w:tr w:rsidR="001D6D85" w:rsidRPr="00E272CF" w14:paraId="2EA51153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487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89A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時尚經營系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8B0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葉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玟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657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Microsoft Copilot</w:t>
            </w:r>
          </w:p>
          <w:p w14:paraId="7E48122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生成式AI智慧行</w:t>
            </w:r>
          </w:p>
          <w:p w14:paraId="2DECEAC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政應用實作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F6A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坤啟科技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A2D5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113/11/16、</w:t>
            </w:r>
          </w:p>
          <w:p w14:paraId="1779C5E2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113/11/17、</w:t>
            </w:r>
          </w:p>
          <w:p w14:paraId="35A93649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113/11/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76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高雄市前鎮區復興四路12號(高雄軟體園A棟2樓)</w:t>
            </w:r>
          </w:p>
          <w:p w14:paraId="50EAC05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EDD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學費: 11,000元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5792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11,</w:t>
            </w: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646A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11,</w:t>
            </w: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000</w:t>
            </w:r>
          </w:p>
        </w:tc>
      </w:tr>
      <w:tr w:rsidR="001D6D85" w:rsidRPr="00E272CF" w14:paraId="4524CAB0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5653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785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流行設計系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27FA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曾依庭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662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線條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絲霧眉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研習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D92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CBC 中華國際美容認證學會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B2F3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113/11/08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~</w:t>
            </w: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113/11/10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C3B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桃園市中壢區中山路141號10樓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CFC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研習費 3天= 18,000元</w:t>
            </w:r>
          </w:p>
          <w:p w14:paraId="102895C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住宿費 1,400*2天</w:t>
            </w:r>
          </w:p>
          <w:p w14:paraId="0006CBA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=2,800元</w:t>
            </w:r>
          </w:p>
          <w:p w14:paraId="1FBEE59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交通(台中至中壢自強號) 286*2= 572元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70C1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15,000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6D9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15,000</w:t>
            </w:r>
          </w:p>
        </w:tc>
      </w:tr>
      <w:tr w:rsidR="001D6D85" w:rsidRPr="00E272CF" w14:paraId="54448024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A332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862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資訊管理系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A4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李靜怡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C29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ISO 9001: 2015品質管理系統內部稽核員訓練課程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D6B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SGS 台灣檢驗科技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2FF9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113/09/23~113/09/24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3DF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台中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3D1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學費: 5,700元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828F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5,700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9FE8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5,700</w:t>
            </w:r>
          </w:p>
        </w:tc>
      </w:tr>
      <w:tr w:rsidR="001D6D85" w:rsidRPr="00E272CF" w14:paraId="0B93D6E2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BE7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CFD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智慧製造科技系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770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李建輝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CF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Raspberry Pi 樹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莓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派: 邊緣運算影像辨識實務班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AD5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小霸王有限公司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B71F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113/10/26(六)</w:t>
            </w:r>
          </w:p>
          <w:p w14:paraId="42731C45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113/11/02(六)</w:t>
            </w:r>
          </w:p>
          <w:p w14:paraId="55104E38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113/11/09(六)</w:t>
            </w:r>
          </w:p>
          <w:p w14:paraId="6D959B4C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時間:9:00-16:00</w:t>
            </w:r>
          </w:p>
          <w:p w14:paraId="1F73B476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每日6小時，共18小時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47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Google meet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線上研習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7BA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學費: 14,000元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8804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14,000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CCD5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14,000</w:t>
            </w:r>
          </w:p>
        </w:tc>
      </w:tr>
      <w:tr w:rsidR="001D6D85" w:rsidRPr="00E272CF" w14:paraId="1668902C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44DD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4E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25B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杜光玉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9C8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靈肌學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84C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STR 運動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癒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防平台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F166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B7B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台中市</w:t>
            </w:r>
          </w:p>
          <w:p w14:paraId="6E79A86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PB Flow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BD4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11,000元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283D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69E7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11,000</w:t>
            </w:r>
          </w:p>
        </w:tc>
      </w:tr>
      <w:tr w:rsidR="001D6D85" w:rsidRPr="00E272CF" w14:paraId="3AC89482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A5E0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5D9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3954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杜光玉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011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認識你的聲音色彩特質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日工作坊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A45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中國文化大學推廣教育部台中分部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DD3F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6C3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中國文化大學推廣教育部台中分部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3C6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學費：3,781元</w:t>
            </w:r>
          </w:p>
          <w:p w14:paraId="33DDDF8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536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3,781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6417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3,781</w:t>
            </w:r>
          </w:p>
        </w:tc>
      </w:tr>
      <w:tr w:rsidR="001D6D85" w:rsidRPr="00E272CF" w14:paraId="7E606CF8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0403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B73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8CF3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熊婉君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F7F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人生設計卡:心理師帶你探索命定職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涯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35E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Hahow</w:t>
            </w:r>
            <w:proofErr w:type="spellEnd"/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 for Business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3508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(非同步)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5F8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Hahow</w:t>
            </w:r>
            <w:proofErr w:type="spell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線上學習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平台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AB6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1,520元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A30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1,520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1841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1,520</w:t>
            </w:r>
          </w:p>
        </w:tc>
      </w:tr>
      <w:tr w:rsidR="001D6D85" w:rsidRPr="00E272CF" w14:paraId="64BE8355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73D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8BD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D8C2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熊婉君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4FE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職能盤點課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6C4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職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游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9B36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(非同步)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421B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職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游線上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學習平台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D75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2,040元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A356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2,040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CA5A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2,040</w:t>
            </w:r>
          </w:p>
        </w:tc>
      </w:tr>
      <w:tr w:rsidR="001D6D85" w:rsidRPr="00E272CF" w14:paraId="2FF6194D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4D42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E71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6E63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熊婉君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A56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原型卡與靈魂藍圖專業諮詢師訓班-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初階線上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422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學爾國際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教育股份有限公司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C02A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  <w:p w14:paraId="072ED79D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113/10/26~</w:t>
            </w:r>
          </w:p>
          <w:p w14:paraId="2B125909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113/10/27</w:t>
            </w:r>
          </w:p>
          <w:p w14:paraId="79EE6E2E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10:00-17:30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89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zoom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F8B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10,800元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5DFE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10,800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BE2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10,800</w:t>
            </w:r>
          </w:p>
        </w:tc>
      </w:tr>
      <w:tr w:rsidR="001D6D85" w:rsidRPr="00E272CF" w14:paraId="28351A01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5D8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445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67FD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湯雅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云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0DDC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ISO 14064-1溫室氣體盤查主任查證員訓練課程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663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台灣德國北德技術監護顧問股份有限公司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6BA0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113/08/05~113/08/07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9C5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台中天閣酒店:</w:t>
            </w:r>
          </w:p>
          <w:p w14:paraId="1751667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台中市大墩路525號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80D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21,000元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153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15,000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B9EB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15,000</w:t>
            </w:r>
          </w:p>
        </w:tc>
      </w:tr>
      <w:tr w:rsidR="001D6D85" w:rsidRPr="00E272CF" w14:paraId="7CA34DA2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6398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7FC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觀光與休閒管理系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F30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沈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竑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F1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中華民國跆拳道協會第212梯次全區高段組晉升測驗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6A3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中華民國跆拳道協會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E864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113/09/21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113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嘉義縣</w:t>
            </w:r>
          </w:p>
          <w:p w14:paraId="7775DFAA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永慶高中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6C8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12,000元(含檢定費)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375C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12,000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B1F8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12,000</w:t>
            </w:r>
          </w:p>
        </w:tc>
      </w:tr>
      <w:tr w:rsidR="001D6D85" w:rsidRPr="00E272CF" w14:paraId="0860E765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3830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87C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幼兒保育系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7F1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林思騏</w:t>
            </w:r>
          </w:p>
          <w:p w14:paraId="4D815A5D" w14:textId="77777777" w:rsidR="001D6D85" w:rsidRPr="00E272CF" w:rsidRDefault="001D6D85" w:rsidP="00685913">
            <w:pPr>
              <w:spacing w:line="300" w:lineRule="exact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86C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藝術治療心靈成長班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C78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東海大學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5F48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113/11/14~113/12/02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33E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中市</w:t>
            </w:r>
          </w:p>
          <w:p w14:paraId="4111401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東海大學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936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5,200元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D933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5,200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4521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5,200</w:t>
            </w:r>
          </w:p>
        </w:tc>
      </w:tr>
      <w:tr w:rsidR="001D6D85" w:rsidRPr="00E272CF" w14:paraId="7881CC71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D075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5EA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創意產品設計系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5854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邱瑋晨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2C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超速學習:金屬產品量產必修課-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板金篇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EF1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Addmaker</w:t>
            </w:r>
            <w:proofErr w:type="spell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加點製造</w:t>
            </w:r>
          </w:p>
          <w:p w14:paraId="2546AEC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(製造本事股份有限公司)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D4D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113/10/15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812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F76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學費: 3,280元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F707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3,280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86A2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3,280</w:t>
            </w:r>
          </w:p>
        </w:tc>
      </w:tr>
      <w:tr w:rsidR="001D6D85" w:rsidRPr="00E272CF" w14:paraId="7011D7EA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F1D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A2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創意產品設計系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26F9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邱瑋晨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072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原型師之路-帶你手作公仔模型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73A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YOTTA友讀</w:t>
            </w:r>
          </w:p>
          <w:p w14:paraId="69F682E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(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悠達天下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股份有限公司)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D3C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113/09/27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2BC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62D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學費：3,134元</w:t>
            </w:r>
          </w:p>
          <w:p w14:paraId="2926A64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BE6A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3,134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C83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3,134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</w:tr>
      <w:tr w:rsidR="001D6D85" w:rsidRPr="00E272CF" w14:paraId="618BAB5E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1D39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FF3B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創意產品設計系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4716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劉宜欣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E9D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金屬產品量產必修課-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板金篇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+實體活動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991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製學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/加點製造</w:t>
            </w:r>
          </w:p>
          <w:p w14:paraId="5BAA6D4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(</w:t>
            </w:r>
            <w:proofErr w:type="spellStart"/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AddMaker</w:t>
            </w:r>
            <w:proofErr w:type="spellEnd"/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34E7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113/09/30(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)</w:t>
            </w:r>
          </w:p>
          <w:p w14:paraId="120D6247" w14:textId="77777777" w:rsidR="001D6D85" w:rsidRPr="00E272CF" w:rsidRDefault="001D6D85" w:rsidP="006859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113/10~11月(台中工廠舉辦日期未定)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07E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</w:p>
          <w:p w14:paraId="18BBCEA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台華精技股份有限公司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D80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學費：4,780元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773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4,780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1C9E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4,780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</w:t>
            </w:r>
          </w:p>
        </w:tc>
      </w:tr>
      <w:tr w:rsidR="001D6D85" w:rsidRPr="00E272CF" w14:paraId="51797029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2A69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E24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創意產品設計系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7E81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吳秉霖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D8C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ISO 14064-1: 2018 組織型溫室氣體盤查主導查驗員訓練課程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3F4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華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特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聖生物科技有限公司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490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113/10/31(四)~</w:t>
            </w:r>
          </w:p>
          <w:p w14:paraId="10CAA75C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113/11/02(六)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1EE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台北市中正區重慶南路一段77號3樓之四(C教室)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83B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學費：19,800元</w:t>
            </w:r>
          </w:p>
          <w:p w14:paraId="73DC0B9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交通住宿等費用：7000元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1AC2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15,000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7731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15,000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 </w:t>
            </w:r>
          </w:p>
        </w:tc>
      </w:tr>
      <w:tr w:rsidR="001D6D85" w:rsidRPr="00E272CF" w14:paraId="0377F41C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BB2C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5E7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財務金融系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3456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劉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憓諠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870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Python AI 金融程式設計大師班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214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MasterTalks</w:t>
            </w:r>
            <w:proofErr w:type="spell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958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113/08/12~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823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535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學費: 6,000元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EE27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6,000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201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6,000</w:t>
            </w:r>
          </w:p>
        </w:tc>
      </w:tr>
      <w:tr w:rsidR="001D6D85" w:rsidRPr="00E272CF" w14:paraId="7F1F634D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9809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5E2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財務金融系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938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劉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憓諠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C2C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會計師教你用Excel處理會計帳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務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及製作財務報表(含營業稅申報實務)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01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MasterTalks</w:t>
            </w:r>
            <w:proofErr w:type="spell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79B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113/08/12~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771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635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學費: 5,000元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9EE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5,000 </w:t>
            </w: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DFE6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5,000 </w:t>
            </w: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  <w:tr w:rsidR="001D6D85" w:rsidRPr="00E272CF" w14:paraId="1F763730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7EC6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713B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財務金融系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D5A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劉晉吉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2CD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非營利組織會計實務與節稅要點:讓每筆善款發揮最大價值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8D9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MasterTalks</w:t>
            </w:r>
            <w:proofErr w:type="spellEnd"/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CC2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113/08/15~113/09/30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9B2C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E5F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6,000元</w:t>
            </w:r>
          </w:p>
          <w:p w14:paraId="62BDF04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C32F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6,000 </w:t>
            </w: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63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6,000 </w:t>
            </w: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</w:tr>
      <w:tr w:rsidR="001D6D85" w:rsidRPr="00E272CF" w14:paraId="3AD752D4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E550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DC5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國際企業系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E5BA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昝大偉</w:t>
            </w:r>
          </w:p>
          <w:p w14:paraId="1A5FF9C6" w14:textId="77777777" w:rsidR="001D6D85" w:rsidRPr="00E272CF" w:rsidRDefault="001D6D85" w:rsidP="00685913">
            <w:pPr>
              <w:spacing w:line="300" w:lineRule="exact"/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D54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AI 商業數據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實戰全攻略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:零程式基礎找出顧客分群及顧客樣貌分析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E9E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臺灣行銷研究有限公司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115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113/10/26~113/11/16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23C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7BD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5,500元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BC92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5,500 </w:t>
            </w: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F6FE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 xml:space="preserve">5,500 </w:t>
            </w: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  <w:tr w:rsidR="001D6D85" w:rsidRPr="00E272CF" w14:paraId="636E6FD5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FB6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B0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國際企業系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1929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昝大偉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273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零程式快速上手: </w:t>
            </w:r>
            <w:proofErr w:type="spell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ChatGPT</w:t>
            </w:r>
            <w:proofErr w:type="spell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X 電商輿情分析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435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臺灣行銷研究有限公司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630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113/10/01~113/11/09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F2F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CB1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報名費: 2,388元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DBA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2,388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DDC4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2,388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 </w:t>
            </w:r>
          </w:p>
        </w:tc>
      </w:tr>
      <w:tr w:rsidR="001D6D85" w:rsidRPr="00E272CF" w14:paraId="514ECFD8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3119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431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國際企業系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C8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昝大偉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780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「開店成功學7堂課」專業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師培營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EAE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高雄科技大學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45CA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  <w:t>113/10/05~113/10/06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18F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高雄科技大學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B47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交通住宿等費用：4,500元"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4485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4,500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95DB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4,500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</w:tr>
      <w:tr w:rsidR="001D6D85" w:rsidRPr="00E272CF" w14:paraId="1EFFACB1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70C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5DE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會計資訊系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52EB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蔡如嵐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EAF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企金行銷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實務關鍵解析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1D2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台灣金融研訓院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655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完成報名並經確認繳費後，三個工作天內開課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7E3C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AB4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學費: 6,000元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7059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6,000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0F4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6,000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</w:tr>
      <w:tr w:rsidR="001D6D85" w:rsidRPr="00E272CF" w14:paraId="7CA54251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B2EE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29E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會計資訊系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7946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蔡如嵐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58C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永續金融專業人才培訓通識課程-責任投放原則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CF2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台灣金融研訓院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73C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完成報名並經確認繳費後，三個工作天內開課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2CF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4BA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學費: 6,000元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C235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6,000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2E89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6,000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</w:tr>
      <w:tr w:rsidR="001D6D85" w:rsidRPr="00E272CF" w14:paraId="4607862B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0F3D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941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會計資訊系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223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張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BA9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2024 鳳凰花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論壇暨綠集合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徵選-公民科學與全民環境守護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796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財團法人大亞電纜美麗家園基金會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89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113/10/05(六)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99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成功大學綠色魔法學校 崇華廳(台南市北區小東路25號)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9C8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交通住宿等費用：1,500元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3271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1,500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05A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1,500</w:t>
            </w:r>
          </w:p>
        </w:tc>
      </w:tr>
      <w:tr w:rsidR="001D6D85" w:rsidRPr="00E272CF" w14:paraId="7236FD15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FE8F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6CB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會計資訊系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A91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張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98B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第四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屆雙北法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與醫藥生技論壇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A72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北醫學大學醫療暨生物科技法律研究所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4F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113/11/02(六)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2F2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台北醫學大學雙和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校區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(八樓1801會議室)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66C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交通住宿等費用：1,500元"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922B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1,500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ADC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1,500</w:t>
            </w:r>
          </w:p>
        </w:tc>
      </w:tr>
      <w:tr w:rsidR="001D6D85" w:rsidRPr="00E272CF" w14:paraId="1D440A41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15E0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06F8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會計資訊系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34B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 張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CAB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數位轉型企業觀摩活動- AI 驅動的專案管理新世代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827B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 xml:space="preserve">PwC / 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汎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古數位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84C4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113/10/11(五)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5C7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臺北市中正區林森北路9巷17號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5EC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交通住宿等費用：1,500元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DE4D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1,500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052A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1,500</w:t>
            </w:r>
          </w:p>
        </w:tc>
      </w:tr>
      <w:tr w:rsidR="001D6D85" w:rsidRPr="00E272CF" w14:paraId="3CEE124B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BF7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801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視覺傳達設計系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D8A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劉正章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967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臺大資訊系統訓練班-428期</w:t>
            </w:r>
            <w:proofErr w:type="spell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P</w:t>
            </w: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ythot</w:t>
            </w:r>
            <w:proofErr w:type="spell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程式設計 [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]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53E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台灣大學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941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2024/11/13~2024/12/31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62B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AB3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報名費: 4,500元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D40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4,500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572C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4,500</w:t>
            </w:r>
          </w:p>
        </w:tc>
      </w:tr>
      <w:tr w:rsidR="001D6D85" w:rsidRPr="00E272CF" w14:paraId="0180511B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2E3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979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視覺傳達設計系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28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劉正章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15E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臺大資訊系統訓練班- -C# 程式設計基礎班 [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]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DC8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台灣大學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42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2024/11/13~2024/12/31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A71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線上課程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647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報名費: 4,500元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0E5B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4,500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196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>4,500</w:t>
            </w:r>
          </w:p>
        </w:tc>
      </w:tr>
      <w:tr w:rsidR="001D6D85" w:rsidRPr="00E272CF" w14:paraId="67D495A9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24B8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6B41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資訊管理系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BBD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馮曼琳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B8A9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商用財稅稅務知識班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EB5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中華民國貿易教育基金會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0D37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113/10/16-113/11/01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D6D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線上遠</w:t>
            </w:r>
            <w:proofErr w:type="gramEnd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距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F9E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報名費: 4,100元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A303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4,100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6FED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4,100</w:t>
            </w:r>
          </w:p>
        </w:tc>
      </w:tr>
      <w:tr w:rsidR="001D6D85" w:rsidRPr="00E272CF" w14:paraId="23770572" w14:textId="77777777" w:rsidTr="00685913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67EF" w14:textId="77777777" w:rsidR="001D6D85" w:rsidRPr="00E272CF" w:rsidRDefault="001D6D85" w:rsidP="00685913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191C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資訊管理系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267A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馮曼琳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1853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P</w:t>
            </w:r>
            <w:r w:rsidRPr="00E272CF"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  <w:t xml:space="preserve">ower BI </w:t>
            </w: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與數據分析初階班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E152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台灣大學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75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113/11/02-113/11/16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4B20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實體+</w:t>
            </w:r>
            <w:proofErr w:type="gramStart"/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線上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DCE6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報名費: 4,500元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27F7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4,500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025B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4,500</w:t>
            </w:r>
          </w:p>
        </w:tc>
      </w:tr>
      <w:tr w:rsidR="001D6D85" w:rsidRPr="00E272CF" w14:paraId="54D36AEF" w14:textId="77777777" w:rsidTr="00685913">
        <w:tc>
          <w:tcPr>
            <w:tcW w:w="9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BC95" w14:textId="77777777" w:rsidR="001D6D85" w:rsidRPr="00E272CF" w:rsidRDefault="001D6D85" w:rsidP="00685913">
            <w:pPr>
              <w:widowControl/>
              <w:spacing w:line="300" w:lineRule="exact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  <w:t>合         計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59F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hint="eastAsia"/>
                <w:b/>
                <w:bCs/>
                <w:kern w:val="0"/>
                <w:sz w:val="20"/>
              </w:rPr>
              <w:t>196</w:t>
            </w:r>
            <w:r w:rsidRPr="00E272CF">
              <w:rPr>
                <w:b/>
                <w:bCs/>
                <w:kern w:val="0"/>
                <w:sz w:val="20"/>
              </w:rPr>
              <w:t>,</w:t>
            </w:r>
            <w:r w:rsidRPr="00E272CF">
              <w:rPr>
                <w:rFonts w:hint="eastAsia"/>
                <w:b/>
                <w:bCs/>
                <w:kern w:val="0"/>
                <w:sz w:val="20"/>
              </w:rPr>
              <w:t>723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3845" w14:textId="77777777" w:rsidR="001D6D85" w:rsidRPr="00E272CF" w:rsidRDefault="001D6D85" w:rsidP="00685913">
            <w:pPr>
              <w:widowControl/>
              <w:spacing w:line="300" w:lineRule="exact"/>
              <w:jc w:val="right"/>
              <w:rPr>
                <w:rFonts w:ascii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  <w:r w:rsidRPr="00E272CF">
              <w:rPr>
                <w:rFonts w:hint="eastAsia"/>
                <w:b/>
                <w:bCs/>
                <w:kern w:val="0"/>
                <w:sz w:val="20"/>
              </w:rPr>
              <w:t>196</w:t>
            </w:r>
            <w:r w:rsidRPr="00E272CF">
              <w:rPr>
                <w:b/>
                <w:bCs/>
                <w:kern w:val="0"/>
                <w:sz w:val="20"/>
              </w:rPr>
              <w:t>,</w:t>
            </w:r>
            <w:r w:rsidRPr="00E272CF">
              <w:rPr>
                <w:rFonts w:hint="eastAsia"/>
                <w:b/>
                <w:bCs/>
                <w:kern w:val="0"/>
                <w:sz w:val="20"/>
              </w:rPr>
              <w:t>723</w:t>
            </w:r>
          </w:p>
        </w:tc>
      </w:tr>
    </w:tbl>
    <w:p w14:paraId="557ACB63" w14:textId="6A118EEF" w:rsidR="00324643" w:rsidRPr="001D6D85" w:rsidRDefault="00324643" w:rsidP="001D6D85">
      <w:bookmarkStart w:id="0" w:name="_GoBack"/>
      <w:bookmarkEnd w:id="0"/>
    </w:p>
    <w:sectPr w:rsidR="00324643" w:rsidRPr="001D6D85" w:rsidSect="00CC6D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61CE2" w14:textId="77777777" w:rsidR="00F1557D" w:rsidRDefault="00F1557D" w:rsidP="009532E8">
      <w:r>
        <w:separator/>
      </w:r>
    </w:p>
  </w:endnote>
  <w:endnote w:type="continuationSeparator" w:id="0">
    <w:p w14:paraId="01AF5BB6" w14:textId="77777777" w:rsidR="00F1557D" w:rsidRDefault="00F1557D" w:rsidP="0095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4FEBE" w14:textId="77777777" w:rsidR="00F1557D" w:rsidRDefault="00F1557D" w:rsidP="009532E8">
      <w:r>
        <w:separator/>
      </w:r>
    </w:p>
  </w:footnote>
  <w:footnote w:type="continuationSeparator" w:id="0">
    <w:p w14:paraId="77996B5F" w14:textId="77777777" w:rsidR="00F1557D" w:rsidRDefault="00F1557D" w:rsidP="0095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6D"/>
    <w:rsid w:val="000268F9"/>
    <w:rsid w:val="00081035"/>
    <w:rsid w:val="000C0641"/>
    <w:rsid w:val="000C3D11"/>
    <w:rsid w:val="00152BA1"/>
    <w:rsid w:val="00187436"/>
    <w:rsid w:val="00187B6C"/>
    <w:rsid w:val="001D6D85"/>
    <w:rsid w:val="002163A5"/>
    <w:rsid w:val="00287BF6"/>
    <w:rsid w:val="002E4713"/>
    <w:rsid w:val="00324643"/>
    <w:rsid w:val="003445EA"/>
    <w:rsid w:val="00510C90"/>
    <w:rsid w:val="00597969"/>
    <w:rsid w:val="005F2AC2"/>
    <w:rsid w:val="0060373A"/>
    <w:rsid w:val="00653551"/>
    <w:rsid w:val="00681BC8"/>
    <w:rsid w:val="0069063F"/>
    <w:rsid w:val="007012E6"/>
    <w:rsid w:val="007423A4"/>
    <w:rsid w:val="00746D1F"/>
    <w:rsid w:val="00774DF4"/>
    <w:rsid w:val="00864884"/>
    <w:rsid w:val="008D198C"/>
    <w:rsid w:val="008E499B"/>
    <w:rsid w:val="009244A3"/>
    <w:rsid w:val="009532E8"/>
    <w:rsid w:val="0097100C"/>
    <w:rsid w:val="009840F7"/>
    <w:rsid w:val="009D5DDD"/>
    <w:rsid w:val="00AF22E2"/>
    <w:rsid w:val="00B53B0C"/>
    <w:rsid w:val="00B67158"/>
    <w:rsid w:val="00B72F0E"/>
    <w:rsid w:val="00CC6D6D"/>
    <w:rsid w:val="00D15F42"/>
    <w:rsid w:val="00E013DD"/>
    <w:rsid w:val="00E56415"/>
    <w:rsid w:val="00E941C0"/>
    <w:rsid w:val="00EB6147"/>
    <w:rsid w:val="00EE39DF"/>
    <w:rsid w:val="00F1323C"/>
    <w:rsid w:val="00F1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809D6"/>
  <w15:chartTrackingRefBased/>
  <w15:docId w15:val="{40AB92C0-C7B1-4205-9866-7903C657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C6D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53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32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3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32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6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6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林思騏</cp:lastModifiedBy>
  <cp:revision>5</cp:revision>
  <cp:lastPrinted>2024-11-18T01:35:00Z</cp:lastPrinted>
  <dcterms:created xsi:type="dcterms:W3CDTF">2024-11-04T06:03:00Z</dcterms:created>
  <dcterms:modified xsi:type="dcterms:W3CDTF">2024-11-18T01:36:00Z</dcterms:modified>
</cp:coreProperties>
</file>